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4F61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Hercules Education Foundation</w:t>
      </w:r>
    </w:p>
    <w:p w14:paraId="289E08B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225F5" w14:textId="1C6DB9FA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Board Meeting </w:t>
      </w:r>
      <w:r w:rsidR="00155D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</w:p>
    <w:p w14:paraId="2037060B" w14:textId="3F2333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March 9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2023  Meeting</w:t>
      </w:r>
    </w:p>
    <w:p w14:paraId="79EF85E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Via Zoom</w:t>
      </w:r>
    </w:p>
    <w:p w14:paraId="74F0A158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6A9040" w14:textId="77777777" w:rsidR="000636A0" w:rsidRPr="006C1AE9" w:rsidRDefault="000636A0" w:rsidP="000636A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Opening Procedures</w:t>
      </w:r>
    </w:p>
    <w:p w14:paraId="692CB4A6" w14:textId="77777777" w:rsidR="000636A0" w:rsidRPr="003C7685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A.1  Welcome; Call to Order:   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>Sarah Creeley called the meeting to order at 7:01 PM</w:t>
      </w:r>
    </w:p>
    <w:p w14:paraId="731B367E" w14:textId="447A3445" w:rsidR="000636A0" w:rsidRPr="006C1AE9" w:rsidRDefault="000636A0" w:rsidP="00155D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A.2  Roll Call: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Sarah </w:t>
      </w:r>
      <w:proofErr w:type="spellStart"/>
      <w:r>
        <w:rPr>
          <w:rFonts w:ascii="Calibri" w:eastAsia="Times New Roman" w:hAnsi="Calibri" w:cs="Calibri"/>
          <w:color w:val="FF0000"/>
          <w:sz w:val="20"/>
          <w:szCs w:val="20"/>
        </w:rPr>
        <w:t>Creeley</w:t>
      </w:r>
      <w:proofErr w:type="spellEnd"/>
      <w:r>
        <w:rPr>
          <w:rFonts w:ascii="Calibri" w:eastAsia="Times New Roman" w:hAnsi="Calibri" w:cs="Calibri"/>
          <w:color w:val="FF0000"/>
          <w:sz w:val="20"/>
          <w:szCs w:val="20"/>
        </w:rPr>
        <w:t>, Kim Dauer-</w:t>
      </w:r>
      <w:proofErr w:type="spellStart"/>
      <w:r>
        <w:rPr>
          <w:rFonts w:ascii="Calibri" w:eastAsia="Times New Roman" w:hAnsi="Calibri" w:cs="Calibri"/>
          <w:color w:val="FF0000"/>
          <w:sz w:val="20"/>
          <w:szCs w:val="20"/>
        </w:rPr>
        <w:t>Sargentini</w:t>
      </w:r>
      <w:proofErr w:type="spellEnd"/>
      <w:r>
        <w:rPr>
          <w:rFonts w:ascii="Calibri" w:eastAsia="Times New Roman" w:hAnsi="Calibri" w:cs="Calibri"/>
          <w:color w:val="FF0000"/>
          <w:sz w:val="20"/>
          <w:szCs w:val="20"/>
        </w:rPr>
        <w:t>, Maddie Yuen, Alex Walker-Griffin, Donald Kuehne,  Sylvia Villa-Serrano, Jamela Smith-Folds</w:t>
      </w:r>
    </w:p>
    <w:p w14:paraId="76067914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A.3  Approval of Agenda:  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Sarah approved agenda </w:t>
      </w:r>
      <w:proofErr w:type="gramStart"/>
      <w:r w:rsidRPr="00155D50">
        <w:rPr>
          <w:rFonts w:ascii="Calibri" w:eastAsia="Times New Roman" w:hAnsi="Calibri" w:cs="Calibri"/>
          <w:color w:val="FF0000"/>
          <w:sz w:val="20"/>
          <w:szCs w:val="20"/>
        </w:rPr>
        <w:t>approval,</w:t>
      </w:r>
      <w:proofErr w:type="gramEnd"/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 Alex seconded.  All were in favor. </w:t>
      </w:r>
    </w:p>
    <w:p w14:paraId="715FF776" w14:textId="77777777" w:rsidR="000636A0" w:rsidRPr="00155D50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A.4  Approval of Minutes:  </w:t>
      </w:r>
      <w:r w:rsidRPr="00403899">
        <w:rPr>
          <w:rFonts w:ascii="Calibri" w:eastAsia="Times New Roman" w:hAnsi="Calibri" w:cs="Calibri"/>
          <w:color w:val="FF0000"/>
          <w:sz w:val="20"/>
          <w:szCs w:val="20"/>
        </w:rPr>
        <w:t>Alex moved to approve the minutes and Sarah seconded it.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 xml:space="preserve"> 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All were in favor. </w:t>
      </w:r>
    </w:p>
    <w:p w14:paraId="09A56C2C" w14:textId="77777777" w:rsidR="000636A0" w:rsidRPr="006C1AE9" w:rsidRDefault="000636A0" w:rsidP="000636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382A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B.   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Financials</w:t>
      </w:r>
    </w:p>
    <w:p w14:paraId="152893D2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Bank Balances as of  </w:t>
      </w:r>
    </w:p>
    <w:p w14:paraId="50BB8D8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103ED" w14:textId="77777777" w:rsidR="000636A0" w:rsidRPr="00403899" w:rsidRDefault="000636A0" w:rsidP="000636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WF Checking:  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>$12,070.97</w:t>
      </w:r>
    </w:p>
    <w:p w14:paraId="6170886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WF Savings: </w:t>
      </w:r>
      <w:r w:rsidRPr="00403899">
        <w:rPr>
          <w:rFonts w:ascii="Calibri" w:eastAsia="Times New Roman" w:hAnsi="Calibri" w:cs="Calibri"/>
          <w:color w:val="FF0000"/>
          <w:sz w:val="20"/>
          <w:szCs w:val="20"/>
        </w:rPr>
        <w:t xml:space="preserve"> $5,591.77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352E4B3C" w14:textId="77777777" w:rsidR="000636A0" w:rsidRPr="0040389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Mechanics Savings: </w:t>
      </w:r>
      <w:r w:rsidRPr="00403899">
        <w:rPr>
          <w:rFonts w:ascii="Calibri" w:eastAsia="Times New Roman" w:hAnsi="Calibri" w:cs="Calibri"/>
          <w:color w:val="FF0000"/>
          <w:sz w:val="20"/>
          <w:szCs w:val="20"/>
        </w:rPr>
        <w:t>$20,168.11</w:t>
      </w:r>
    </w:p>
    <w:p w14:paraId="4C0918E2" w14:textId="77777777" w:rsidR="000636A0" w:rsidRPr="0040389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</w:t>
      </w:r>
      <w:proofErr w:type="spell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Paypal</w:t>
      </w:r>
      <w:proofErr w:type="spell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Account: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03899">
        <w:rPr>
          <w:rFonts w:ascii="Calibri" w:eastAsia="Times New Roman" w:hAnsi="Calibri" w:cs="Calibri"/>
          <w:color w:val="C00000"/>
          <w:sz w:val="20"/>
          <w:szCs w:val="20"/>
        </w:rPr>
        <w:t>$0</w:t>
      </w:r>
    </w:p>
    <w:p w14:paraId="140C7903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>                </w:t>
      </w:r>
    </w:p>
    <w:p w14:paraId="3D8B1293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C.  Old Business</w:t>
      </w:r>
    </w:p>
    <w:p w14:paraId="1B546ADF" w14:textId="0E035686" w:rsidR="000636A0" w:rsidRPr="00155D50" w:rsidRDefault="000636A0" w:rsidP="000636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C1.  HEF Postcard  (Sylvia)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Postcards are done.  We have 5,000.  We can give to schools 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>for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 distribu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>tion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>.</w:t>
      </w:r>
    </w:p>
    <w:p w14:paraId="302B751A" w14:textId="77777777" w:rsidR="000636A0" w:rsidRPr="006C1AE9" w:rsidRDefault="000636A0" w:rsidP="000636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</w:t>
      </w:r>
    </w:p>
    <w:p w14:paraId="0E3832CD" w14:textId="4EEBDC9E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C2. SW Ticket Grants  (Maddie)  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All tickets have been </w:t>
      </w:r>
      <w:r w:rsidR="00155D50">
        <w:rPr>
          <w:rFonts w:ascii="Calibri" w:eastAsia="Times New Roman" w:hAnsi="Calibri" w:cs="Calibri"/>
          <w:color w:val="FF0000"/>
          <w:sz w:val="20"/>
          <w:szCs w:val="20"/>
        </w:rPr>
        <w:t>distributed</w:t>
      </w:r>
      <w:r w:rsidRPr="00155D50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 </w:t>
      </w:r>
    </w:p>
    <w:p w14:paraId="1D019979" w14:textId="77777777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16976DF" w14:textId="21E7605C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C3.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Tax Filings for 2022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 xml:space="preserve">  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- Sylvia obtained a P&amp;L statement </w:t>
      </w:r>
      <w:r w:rsidR="00F5262B">
        <w:rPr>
          <w:rFonts w:ascii="Calibri" w:eastAsia="Times New Roman" w:hAnsi="Calibri" w:cs="Calibri"/>
          <w:color w:val="FF0000"/>
          <w:sz w:val="20"/>
          <w:szCs w:val="20"/>
        </w:rPr>
        <w:t>from accountant.</w:t>
      </w:r>
    </w:p>
    <w:p w14:paraId="26022088" w14:textId="3D59B2F9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                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>Total Income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: 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 xml:space="preserve">$56,934 including SW </w:t>
      </w:r>
      <w:r w:rsidR="00134F2B">
        <w:rPr>
          <w:rFonts w:ascii="Calibri" w:eastAsia="Times New Roman" w:hAnsi="Calibri" w:cs="Calibri"/>
          <w:color w:val="FF0000"/>
          <w:sz w:val="20"/>
          <w:szCs w:val="20"/>
        </w:rPr>
        <w:t>e-Passes</w:t>
      </w:r>
    </w:p>
    <w:p w14:paraId="0950150E" w14:textId="77777777" w:rsidR="00A60215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                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 xml:space="preserve">Total </w:t>
      </w:r>
      <w:r>
        <w:rPr>
          <w:rFonts w:ascii="Calibri" w:eastAsia="Times New Roman" w:hAnsi="Calibri" w:cs="Calibri"/>
          <w:color w:val="FF0000"/>
          <w:sz w:val="20"/>
          <w:szCs w:val="20"/>
        </w:rPr>
        <w:t>Expenses: $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>61,135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14:paraId="3AA6BAE0" w14:textId="6D2D451F" w:rsidR="000636A0" w:rsidRDefault="00A60215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ab/>
        <w:t xml:space="preserve">      Admin/Overhead: </w:t>
      </w:r>
      <w:r w:rsidR="00134F2B">
        <w:rPr>
          <w:rFonts w:ascii="Calibri" w:eastAsia="Times New Roman" w:hAnsi="Calibri" w:cs="Calibri"/>
          <w:color w:val="FF0000"/>
          <w:sz w:val="20"/>
          <w:szCs w:val="20"/>
        </w:rPr>
        <w:t xml:space="preserve">$8,483  Fundraiser Expenses: $24,983  Program Expenses: $27,669  </w:t>
      </w:r>
      <w:r w:rsidR="000636A0">
        <w:rPr>
          <w:rFonts w:ascii="Calibri" w:eastAsia="Times New Roman" w:hAnsi="Calibri" w:cs="Calibri"/>
          <w:color w:val="FF0000"/>
          <w:sz w:val="20"/>
          <w:szCs w:val="20"/>
        </w:rPr>
        <w:t xml:space="preserve">  </w:t>
      </w:r>
    </w:p>
    <w:p w14:paraId="295C096E" w14:textId="7216CCFB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           </w:t>
      </w:r>
    </w:p>
    <w:p w14:paraId="61D62DEF" w14:textId="77777777" w:rsidR="00B62FDE" w:rsidRDefault="00B62FDE" w:rsidP="00B62FDE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</w:t>
      </w:r>
      <w:r w:rsidR="000636A0"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0636A0" w:rsidRPr="004A0FAC">
        <w:rPr>
          <w:rFonts w:ascii="Calibri" w:eastAsia="Times New Roman" w:hAnsi="Calibri" w:cs="Calibri"/>
          <w:color w:val="FF0000"/>
          <w:sz w:val="20"/>
          <w:szCs w:val="20"/>
        </w:rPr>
        <w:t>Need to file with IRS</w:t>
      </w:r>
      <w:r>
        <w:rPr>
          <w:rFonts w:ascii="Calibri" w:eastAsia="Times New Roman" w:hAnsi="Calibri" w:cs="Calibri"/>
          <w:color w:val="FF0000"/>
          <w:sz w:val="20"/>
          <w:szCs w:val="20"/>
        </w:rPr>
        <w:t>, FTB,</w:t>
      </w:r>
      <w:r w:rsidR="000636A0" w:rsidRPr="004A0FAC">
        <w:rPr>
          <w:rFonts w:ascii="Calibri" w:eastAsia="Times New Roman" w:hAnsi="Calibri" w:cs="Calibri"/>
          <w:color w:val="FF0000"/>
          <w:sz w:val="20"/>
          <w:szCs w:val="20"/>
        </w:rPr>
        <w:t xml:space="preserve"> and Attorney General’s Office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.  Three-year average income is under $50K so              </w:t>
      </w:r>
    </w:p>
    <w:p w14:paraId="4AE28392" w14:textId="4B09345D" w:rsidR="000636A0" w:rsidRDefault="00B62FDE" w:rsidP="00B62FDE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     e-postcards are still acceptable.</w:t>
      </w:r>
      <w:r w:rsidR="000636A0" w:rsidRPr="004A0FA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14:paraId="6EDE643C" w14:textId="5A439C0B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ab/>
        <w:t xml:space="preserve">      Raffle reporting: </w:t>
      </w:r>
      <w:r w:rsidR="00134F2B">
        <w:rPr>
          <w:rFonts w:ascii="Calibri" w:eastAsia="Times New Roman" w:hAnsi="Calibri" w:cs="Calibri"/>
          <w:color w:val="FF0000"/>
          <w:sz w:val="20"/>
          <w:szCs w:val="20"/>
        </w:rPr>
        <w:t>AG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postcard</w:t>
      </w:r>
      <w:r w:rsidR="00134F2B">
        <w:rPr>
          <w:rFonts w:ascii="Calibri" w:eastAsia="Times New Roman" w:hAnsi="Calibri" w:cs="Calibri"/>
          <w:color w:val="FF0000"/>
          <w:sz w:val="20"/>
          <w:szCs w:val="20"/>
        </w:rPr>
        <w:t xml:space="preserve"> said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2022</w:t>
      </w:r>
      <w:r w:rsidR="00A60215">
        <w:rPr>
          <w:rFonts w:ascii="Calibri" w:eastAsia="Times New Roman" w:hAnsi="Calibri" w:cs="Calibri"/>
          <w:color w:val="FF0000"/>
          <w:sz w:val="20"/>
          <w:szCs w:val="20"/>
        </w:rPr>
        <w:t xml:space="preserve"> report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Calibri"/>
          <w:color w:val="FF0000"/>
          <w:sz w:val="20"/>
          <w:szCs w:val="20"/>
        </w:rPr>
        <w:t>wasn’t</w:t>
      </w:r>
      <w:proofErr w:type="gramEnd"/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received. Sylvia sent another copy</w:t>
      </w:r>
      <w:r w:rsidR="00134F2B">
        <w:rPr>
          <w:rFonts w:ascii="Calibri" w:eastAsia="Times New Roman" w:hAnsi="Calibri" w:cs="Calibri"/>
          <w:color w:val="FF0000"/>
          <w:sz w:val="20"/>
          <w:szCs w:val="20"/>
        </w:rPr>
        <w:t xml:space="preserve"> certified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mail. </w:t>
      </w:r>
    </w:p>
    <w:p w14:paraId="64B836B9" w14:textId="1282079E" w:rsidR="000636A0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FF0000"/>
          <w:sz w:val="20"/>
          <w:szCs w:val="20"/>
        </w:rPr>
        <w:tab/>
        <w:t xml:space="preserve">      Raffle Registration is confirmed through 12/2023</w:t>
      </w:r>
      <w:r w:rsidR="00155D50">
        <w:rPr>
          <w:rFonts w:ascii="Calibri" w:eastAsia="Times New Roman" w:hAnsi="Calibri" w:cs="Calibri"/>
          <w:color w:val="FF0000"/>
          <w:sz w:val="20"/>
          <w:szCs w:val="20"/>
        </w:rPr>
        <w:t>.</w:t>
      </w:r>
    </w:p>
    <w:p w14:paraId="0A184AD3" w14:textId="77777777" w:rsidR="000636A0" w:rsidRPr="004A0FAC" w:rsidRDefault="000636A0" w:rsidP="000636A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0FB3E8B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C4.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A</w:t>
      </w:r>
      <w:r>
        <w:rPr>
          <w:rFonts w:ascii="Calibri" w:eastAsia="Times New Roman" w:hAnsi="Calibri" w:cs="Calibri"/>
          <w:color w:val="000000"/>
          <w:sz w:val="20"/>
          <w:szCs w:val="20"/>
        </w:rPr>
        <w:t>nnual Review of Conflict of Interest –</w:t>
      </w:r>
      <w:r w:rsidRPr="004A0FAC">
        <w:rPr>
          <w:rFonts w:ascii="Calibri" w:eastAsia="Times New Roman" w:hAnsi="Calibri" w:cs="Calibri"/>
          <w:color w:val="C00000"/>
          <w:sz w:val="20"/>
          <w:szCs w:val="20"/>
        </w:rPr>
        <w:t xml:space="preserve"> </w:t>
      </w:r>
      <w:r w:rsidRPr="00134F2B">
        <w:rPr>
          <w:rFonts w:ascii="Calibri" w:eastAsia="Times New Roman" w:hAnsi="Calibri" w:cs="Calibri"/>
          <w:color w:val="FF0000"/>
          <w:sz w:val="20"/>
          <w:szCs w:val="20"/>
        </w:rPr>
        <w:t xml:space="preserve">one signature remaining. </w:t>
      </w:r>
    </w:p>
    <w:p w14:paraId="26EEE09C" w14:textId="6350FD24" w:rsidR="00917C70" w:rsidRDefault="008D3414" w:rsidP="008D3414">
      <w:pPr>
        <w:spacing w:after="0" w:line="240" w:lineRule="auto"/>
        <w:rPr>
          <w:rFonts w:ascii="Calibri" w:eastAsia="Times New Roman" w:hAnsi="Calibri" w:cs="Calibri"/>
          <w:color w:val="C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         </w:t>
      </w:r>
      <w:r w:rsidR="000636A0">
        <w:rPr>
          <w:rFonts w:ascii="Calibri" w:eastAsia="Times New Roman" w:hAnsi="Calibri" w:cs="Calibri"/>
          <w:color w:val="000000"/>
          <w:sz w:val="20"/>
          <w:szCs w:val="20"/>
        </w:rPr>
        <w:t>C5</w:t>
      </w:r>
      <w:r w:rsidR="000636A0" w:rsidRPr="006C1AE9">
        <w:rPr>
          <w:rFonts w:ascii="Calibri" w:eastAsia="Times New Roman" w:hAnsi="Calibri" w:cs="Calibri"/>
          <w:color w:val="000000"/>
          <w:sz w:val="20"/>
          <w:szCs w:val="20"/>
        </w:rPr>
        <w:t>. Director Roles and Responsibilities (Don) </w:t>
      </w:r>
      <w:r w:rsidR="000636A0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="000636A0" w:rsidRPr="00050F76">
        <w:rPr>
          <w:rFonts w:ascii="Calibri" w:eastAsia="Times New Roman" w:hAnsi="Calibri" w:cs="Calibri"/>
          <w:color w:val="FF0000"/>
          <w:sz w:val="20"/>
          <w:szCs w:val="20"/>
        </w:rPr>
        <w:t xml:space="preserve">List of key responsibilities to </w:t>
      </w:r>
      <w:r w:rsidRPr="00050F76">
        <w:rPr>
          <w:rFonts w:ascii="Calibri" w:eastAsia="Times New Roman" w:hAnsi="Calibri" w:cs="Calibri"/>
          <w:color w:val="FF0000"/>
          <w:sz w:val="20"/>
          <w:szCs w:val="20"/>
        </w:rPr>
        <w:t>s</w:t>
      </w:r>
      <w:r w:rsidR="000636A0" w:rsidRPr="00050F76">
        <w:rPr>
          <w:rFonts w:ascii="Calibri" w:eastAsia="Times New Roman" w:hAnsi="Calibri" w:cs="Calibri"/>
          <w:color w:val="FF0000"/>
          <w:sz w:val="20"/>
          <w:szCs w:val="20"/>
        </w:rPr>
        <w:t>upport the</w:t>
      </w:r>
      <w:r w:rsidRPr="00050F76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917C70" w:rsidRPr="00050F76">
        <w:rPr>
          <w:rFonts w:ascii="Calibri" w:eastAsia="Times New Roman" w:hAnsi="Calibri" w:cs="Calibri"/>
          <w:color w:val="FF0000"/>
          <w:sz w:val="20"/>
          <w:szCs w:val="20"/>
        </w:rPr>
        <w:t>HEF mission:</w:t>
      </w:r>
      <w:r w:rsidRPr="00050F76">
        <w:rPr>
          <w:rFonts w:ascii="Calibri" w:eastAsia="Times New Roman" w:hAnsi="Calibri" w:cs="Calibri"/>
          <w:color w:val="FF0000"/>
          <w:sz w:val="20"/>
          <w:szCs w:val="20"/>
        </w:rPr>
        <w:t xml:space="preserve">          </w:t>
      </w:r>
    </w:p>
    <w:p w14:paraId="03BE6274" w14:textId="77777777" w:rsidR="00917C70" w:rsidRPr="00050F76" w:rsidRDefault="00917C70" w:rsidP="00917C7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C00000"/>
          <w:sz w:val="20"/>
          <w:szCs w:val="20"/>
        </w:rPr>
        <w:tab/>
      </w:r>
      <w:r w:rsidRPr="00050F76">
        <w:rPr>
          <w:rFonts w:ascii="Calibri" w:eastAsia="Times New Roman" w:hAnsi="Calibri" w:cs="Calibri"/>
          <w:color w:val="FF0000"/>
          <w:sz w:val="20"/>
          <w:szCs w:val="20"/>
        </w:rPr>
        <w:t>Community outreach and engagement</w:t>
      </w:r>
    </w:p>
    <w:p w14:paraId="39D39C10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Liaison or primary contact for each school</w:t>
      </w:r>
    </w:p>
    <w:p w14:paraId="0616D3D4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Fundraising through individual and corporate donations</w:t>
      </w:r>
    </w:p>
    <w:p w14:paraId="34C92077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Website and social media</w:t>
      </w:r>
    </w:p>
    <w:p w14:paraId="22EF54C4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 xml:space="preserve">Grant writing for donations and sponsorships </w:t>
      </w:r>
    </w:p>
    <w:p w14:paraId="5293AD62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Meeting minutes and other official records</w:t>
      </w:r>
    </w:p>
    <w:p w14:paraId="066F5BB3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Administration items, e.g., manage accounts, login info, etc.</w:t>
      </w:r>
    </w:p>
    <w:p w14:paraId="791DA65C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Review and funding of grant applications</w:t>
      </w:r>
    </w:p>
    <w:p w14:paraId="01840A71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 xml:space="preserve">Review and funding of </w:t>
      </w:r>
      <w:proofErr w:type="spellStart"/>
      <w:r w:rsidRPr="00917C70">
        <w:rPr>
          <w:rFonts w:ascii="Calibri" w:eastAsia="Times New Roman" w:hAnsi="Calibri" w:cs="Calibri"/>
          <w:color w:val="FF0000"/>
          <w:sz w:val="20"/>
          <w:szCs w:val="20"/>
        </w:rPr>
        <w:t>DonorsChoose</w:t>
      </w:r>
      <w:proofErr w:type="spellEnd"/>
      <w:r w:rsidRPr="00917C70">
        <w:rPr>
          <w:rFonts w:ascii="Calibri" w:eastAsia="Times New Roman" w:hAnsi="Calibri" w:cs="Calibri"/>
          <w:color w:val="FF0000"/>
          <w:sz w:val="20"/>
          <w:szCs w:val="20"/>
        </w:rPr>
        <w:t xml:space="preserve"> projects</w:t>
      </w:r>
    </w:p>
    <w:p w14:paraId="41913DA2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Compliance and tax reporting</w:t>
      </w:r>
    </w:p>
    <w:p w14:paraId="7BF64C9C" w14:textId="77777777" w:rsidR="00917C70" w:rsidRPr="00917C70" w:rsidRDefault="00917C70" w:rsidP="00F71136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0"/>
          <w:szCs w:val="20"/>
        </w:rPr>
      </w:pPr>
      <w:r w:rsidRPr="00917C70">
        <w:rPr>
          <w:rFonts w:ascii="Calibri" w:eastAsia="Times New Roman" w:hAnsi="Calibri" w:cs="Calibri"/>
          <w:color w:val="FF0000"/>
          <w:sz w:val="20"/>
          <w:szCs w:val="20"/>
        </w:rPr>
        <w:t>Event planning and execution</w:t>
      </w:r>
    </w:p>
    <w:p w14:paraId="4971946E" w14:textId="211939D4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A87">
        <w:rPr>
          <w:rFonts w:ascii="Calibri" w:eastAsia="Times New Roman" w:hAnsi="Calibri" w:cs="Calibri"/>
          <w:color w:val="C00000"/>
          <w:sz w:val="20"/>
          <w:szCs w:val="20"/>
        </w:rPr>
        <w:t xml:space="preserve"> 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255814EE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lastRenderedPageBreak/>
        <w:t>D.    New Business</w:t>
      </w:r>
    </w:p>
    <w:p w14:paraId="3F27C78D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8AAE7" w14:textId="77777777" w:rsidR="003E1C2F" w:rsidRPr="0037061C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  D1.   Grant Applications (Don)  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>4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new applications received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>:</w:t>
      </w:r>
    </w:p>
    <w:p w14:paraId="45DDE303" w14:textId="6A1E247A" w:rsidR="003E1C2F" w:rsidRPr="0037061C" w:rsidRDefault="000636A0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8D3414" w:rsidRPr="0037061C">
        <w:rPr>
          <w:rFonts w:ascii="Calibri" w:eastAsia="Times New Roman" w:hAnsi="Calibri" w:cs="Calibri"/>
          <w:color w:val="FF0000"/>
          <w:sz w:val="20"/>
          <w:szCs w:val="20"/>
        </w:rPr>
        <w:t>iPad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8D3414" w:rsidRPr="0037061C">
        <w:rPr>
          <w:rFonts w:ascii="Calibri" w:eastAsia="Times New Roman" w:hAnsi="Calibri" w:cs="Calibri"/>
          <w:color w:val="FF0000"/>
          <w:sz w:val="20"/>
          <w:szCs w:val="20"/>
        </w:rPr>
        <w:t>C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ases by Keith Valdez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kinder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>garten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Hanna Ranch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, 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$400</w:t>
      </w:r>
    </w:p>
    <w:p w14:paraId="5C0997AC" w14:textId="78B762F3" w:rsidR="003E1C2F" w:rsidRPr="0037061C" w:rsidRDefault="000636A0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Student Incentives for the Learning Center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Ms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>. Tiana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Hughes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, 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>Hanna Ranch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, $400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   </w:t>
      </w:r>
    </w:p>
    <w:p w14:paraId="7841AF02" w14:textId="3D9C7A11" w:rsidR="003E1C2F" w:rsidRPr="0037061C" w:rsidRDefault="00F71136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Stem </w:t>
      </w:r>
      <w:r w:rsidR="000D3D7F" w:rsidRPr="0037061C">
        <w:rPr>
          <w:rFonts w:ascii="Calibri" w:eastAsia="Times New Roman" w:hAnsi="Calibri" w:cs="Calibri"/>
          <w:color w:val="FF0000"/>
          <w:sz w:val="20"/>
          <w:szCs w:val="20"/>
        </w:rPr>
        <w:t>it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Up, 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Jeanie </w:t>
      </w:r>
      <w:proofErr w:type="spellStart"/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>Hedeen</w:t>
      </w:r>
      <w:proofErr w:type="spellEnd"/>
      <w:r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kindergarten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Hanna Ranch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, $400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14:paraId="741F44EF" w14:textId="03B508AC" w:rsidR="000636A0" w:rsidRPr="0037061C" w:rsidRDefault="00F71136" w:rsidP="003E1C2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Class Library, 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>Marc Landrum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4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  <w:vertAlign w:val="superscript"/>
        </w:rPr>
        <w:t>th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grade Hanna Ranch  $400</w:t>
      </w:r>
    </w:p>
    <w:p w14:paraId="6EA4876C" w14:textId="77777777" w:rsidR="000636A0" w:rsidRPr="0037061C" w:rsidRDefault="000636A0" w:rsidP="009A0D80">
      <w:pPr>
        <w:spacing w:after="0" w:line="240" w:lineRule="auto"/>
        <w:ind w:firstLine="720"/>
        <w:rPr>
          <w:rFonts w:ascii="Calibri" w:eastAsia="Times New Roman" w:hAnsi="Calibri" w:cs="Calibri"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Sylvia moved to approve grants and Alex seconded the motion.  All were in favor. Motion passed.</w:t>
      </w:r>
    </w:p>
    <w:p w14:paraId="38EC2B27" w14:textId="77777777" w:rsidR="000636A0" w:rsidRPr="0037061C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74046D1" w14:textId="77777777" w:rsidR="000636A0" w:rsidRPr="0037061C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D2.   </w:t>
      </w:r>
      <w:r w:rsidRPr="00C50561">
        <w:rPr>
          <w:rFonts w:ascii="Calibri" w:eastAsia="Times New Roman" w:hAnsi="Calibri" w:cs="Calibri"/>
          <w:color w:val="000000"/>
          <w:sz w:val="20"/>
          <w:szCs w:val="20"/>
        </w:rPr>
        <w:t>Donor’s Choose Projects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: 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Current projects with matching grants: </w:t>
      </w:r>
    </w:p>
    <w:p w14:paraId="31DFF2A3" w14:textId="44375177" w:rsidR="003E1C2F" w:rsidRPr="0037061C" w:rsidRDefault="000636A0" w:rsidP="003E1C2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Ms. </w:t>
      </w:r>
      <w:r w:rsidR="003E1C2F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Melanie 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Ly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Hercules High School</w:t>
      </w:r>
      <w:r w:rsidR="00050F7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“Oh the Places You’ll Go” $432</w:t>
      </w:r>
    </w:p>
    <w:p w14:paraId="36716A16" w14:textId="193D2789" w:rsidR="003E1C2F" w:rsidRPr="0037061C" w:rsidRDefault="003E1C2F" w:rsidP="003E1C2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Dean </w:t>
      </w:r>
      <w:proofErr w:type="spellStart"/>
      <w:r w:rsidRPr="0037061C">
        <w:rPr>
          <w:rFonts w:ascii="Calibri" w:eastAsia="Times New Roman" w:hAnsi="Calibri" w:cs="Calibri"/>
          <w:color w:val="FF0000"/>
          <w:sz w:val="20"/>
          <w:szCs w:val="20"/>
        </w:rPr>
        <w:t>Grecco</w:t>
      </w:r>
      <w:proofErr w:type="spellEnd"/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Hercules High School</w:t>
      </w:r>
      <w:r w:rsidR="00050F7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proofErr w:type="gramStart"/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>It’s</w:t>
      </w:r>
      <w:proofErr w:type="gramEnd"/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About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Playing Catch &amp; Throwing Strikes $307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14:paraId="662CA42B" w14:textId="76CAA0F2" w:rsidR="003E1C2F" w:rsidRPr="0037061C" w:rsidRDefault="003E1C2F" w:rsidP="003E1C2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proofErr w:type="spellStart"/>
      <w:r w:rsidRPr="0037061C">
        <w:rPr>
          <w:rFonts w:ascii="Calibri" w:eastAsia="Times New Roman" w:hAnsi="Calibri" w:cs="Calibri"/>
          <w:color w:val="FF0000"/>
          <w:sz w:val="20"/>
          <w:szCs w:val="20"/>
        </w:rPr>
        <w:t>Ms</w:t>
      </w:r>
      <w:proofErr w:type="spellEnd"/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Emerald Levitt</w:t>
      </w:r>
      <w:r w:rsidR="00F71136" w:rsidRPr="0037061C">
        <w:rPr>
          <w:rFonts w:ascii="Calibri" w:eastAsia="Times New Roman" w:hAnsi="Calibri" w:cs="Calibri"/>
          <w:color w:val="FF0000"/>
          <w:sz w:val="20"/>
          <w:szCs w:val="20"/>
        </w:rPr>
        <w:t>, Hercules High School</w:t>
      </w:r>
      <w:r w:rsidR="00050F76" w:rsidRPr="0037061C">
        <w:rPr>
          <w:rFonts w:ascii="Calibri" w:eastAsia="Times New Roman" w:hAnsi="Calibri" w:cs="Calibri"/>
          <w:color w:val="FF0000"/>
          <w:sz w:val="20"/>
          <w:szCs w:val="20"/>
        </w:rPr>
        <w:t>,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>Influence o</w:t>
      </w:r>
      <w:r w:rsidR="008D117A" w:rsidRPr="0037061C">
        <w:rPr>
          <w:rFonts w:ascii="Calibri" w:eastAsia="Times New Roman" w:hAnsi="Calibri" w:cs="Calibri"/>
          <w:color w:val="FF0000"/>
          <w:sz w:val="20"/>
          <w:szCs w:val="20"/>
        </w:rPr>
        <w:t>f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Music </w:t>
      </w:r>
      <w:r w:rsidR="008D117A" w:rsidRPr="0037061C">
        <w:rPr>
          <w:rFonts w:ascii="Calibri" w:eastAsia="Times New Roman" w:hAnsi="Calibri" w:cs="Calibri"/>
          <w:color w:val="FF0000"/>
          <w:sz w:val="20"/>
          <w:szCs w:val="20"/>
        </w:rPr>
        <w:t>on</w:t>
      </w:r>
      <w:r w:rsidR="000636A0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Dance  $176</w:t>
      </w:r>
    </w:p>
    <w:p w14:paraId="57E99CFC" w14:textId="37FFAA14" w:rsidR="000636A0" w:rsidRPr="0037061C" w:rsidRDefault="000636A0" w:rsidP="003E1C2F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Sylvia moved approval of funding these 3 projects with matching funds and Kim seconded the motion. All were in favor. Motion passed. </w:t>
      </w:r>
    </w:p>
    <w:p w14:paraId="38386051" w14:textId="77777777" w:rsidR="000636A0" w:rsidRPr="0037061C" w:rsidRDefault="000636A0" w:rsidP="000636A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</w:p>
    <w:p w14:paraId="65D3C510" w14:textId="77777777" w:rsidR="000636A0" w:rsidRPr="0037061C" w:rsidRDefault="000636A0" w:rsidP="000636A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D3.  Bottles and Bites 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: Ticket sales: Maddie (10), Angel (8), Kim (14), Jamela (3), </w:t>
      </w:r>
    </w:p>
    <w:p w14:paraId="083BD527" w14:textId="77777777" w:rsidR="000636A0" w:rsidRPr="0037061C" w:rsidRDefault="000636A0" w:rsidP="009A0D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Sign up will go out. We still need gift cards for auction or raffle.  Set up on Saturday at 2 pm.  We currently have 25 items for auction.  We need more food vendors.  </w:t>
      </w:r>
    </w:p>
    <w:p w14:paraId="7A6CE094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3DF07C6F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E.   Events / Fundraisers</w:t>
      </w:r>
    </w:p>
    <w:p w14:paraId="4DE2931A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</w:t>
      </w:r>
    </w:p>
    <w:p w14:paraId="0832320D" w14:textId="0A14405C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March 26</w:t>
      </w:r>
      <w:r w:rsidR="00F71136">
        <w:rPr>
          <w:rFonts w:ascii="Calibri" w:eastAsia="Times New Roman" w:hAnsi="Calibri" w:cs="Calibri"/>
          <w:color w:val="000000"/>
          <w:sz w:val="20"/>
          <w:szCs w:val="20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 Bottles &amp; Bites  </w:t>
      </w:r>
    </w:p>
    <w:p w14:paraId="08B6DBE4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E7206" w14:textId="2238C0B5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June </w:t>
      </w:r>
      <w:r w:rsidR="00F71136">
        <w:rPr>
          <w:rFonts w:ascii="Calibri" w:eastAsia="Times New Roman" w:hAnsi="Calibri" w:cs="Calibri"/>
          <w:color w:val="000000"/>
          <w:sz w:val="20"/>
          <w:szCs w:val="20"/>
        </w:rPr>
        <w:t>4th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Hercules Cultural Festival</w:t>
      </w:r>
    </w:p>
    <w:p w14:paraId="2D0932DD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1043A" w14:textId="0952B48C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August </w:t>
      </w:r>
      <w:r w:rsidR="00F71136">
        <w:rPr>
          <w:rFonts w:ascii="Calibri" w:eastAsia="Times New Roman" w:hAnsi="Calibri" w:cs="Calibri"/>
          <w:color w:val="000000"/>
          <w:sz w:val="20"/>
          <w:szCs w:val="20"/>
        </w:rPr>
        <w:t>1st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National Night Out   </w:t>
      </w:r>
    </w:p>
    <w:p w14:paraId="3D3C0AE6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AEDA0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October 1st  Bay Front Run &amp; Festival</w:t>
      </w:r>
    </w:p>
    <w:p w14:paraId="5DFAE552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19"/>
          <w:szCs w:val="19"/>
          <w:vertAlign w:val="superscript"/>
        </w:rPr>
        <w:t>                                                      </w:t>
      </w:r>
    </w:p>
    <w:p w14:paraId="7D3C5E97" w14:textId="3533BC45" w:rsidR="000636A0" w:rsidRDefault="000636A0" w:rsidP="000636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F.  Agenda additions: 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none</w:t>
      </w:r>
    </w:p>
    <w:p w14:paraId="0912E6FA" w14:textId="77777777" w:rsidR="008D117A" w:rsidRPr="006C1AE9" w:rsidRDefault="008D117A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5C4F7" w14:textId="4FAFD5D6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G.  Adjournment</w:t>
      </w:r>
      <w:r w:rsidRPr="00F71136">
        <w:rPr>
          <w:rFonts w:ascii="Calibri" w:eastAsia="Times New Roman" w:hAnsi="Calibri" w:cs="Calibri"/>
          <w:color w:val="000000"/>
          <w:sz w:val="20"/>
          <w:szCs w:val="20"/>
        </w:rPr>
        <w:t xml:space="preserve">:   </w:t>
      </w:r>
      <w:r w:rsidRPr="0037061C">
        <w:rPr>
          <w:rFonts w:ascii="Calibri" w:eastAsia="Times New Roman" w:hAnsi="Calibri" w:cs="Calibri"/>
          <w:color w:val="FF0000"/>
          <w:sz w:val="20"/>
          <w:szCs w:val="20"/>
        </w:rPr>
        <w:t>Meeting adjourned at 8:34</w:t>
      </w:r>
      <w:r w:rsidR="0037061C" w:rsidRPr="0037061C">
        <w:rPr>
          <w:rFonts w:ascii="Calibri" w:eastAsia="Times New Roman" w:hAnsi="Calibri" w:cs="Calibri"/>
          <w:color w:val="FF0000"/>
          <w:sz w:val="20"/>
          <w:szCs w:val="20"/>
        </w:rPr>
        <w:t xml:space="preserve"> PM</w:t>
      </w:r>
    </w:p>
    <w:p w14:paraId="4861DFD1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43595" w14:textId="77777777" w:rsidR="000636A0" w:rsidRPr="006C1AE9" w:rsidRDefault="000636A0" w:rsidP="0006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 NEXT MEETING:  </w:t>
      </w:r>
      <w:r w:rsidRPr="00F71136">
        <w:rPr>
          <w:rFonts w:ascii="Calibri" w:eastAsia="Times New Roman" w:hAnsi="Calibri" w:cs="Calibri"/>
          <w:color w:val="FF0000"/>
          <w:sz w:val="20"/>
          <w:szCs w:val="20"/>
        </w:rPr>
        <w:t>Thursday May 11, 2023</w:t>
      </w:r>
      <w:r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 </w:t>
      </w:r>
    </w:p>
    <w:p w14:paraId="01187B1C" w14:textId="77777777" w:rsidR="000636A0" w:rsidRDefault="000636A0" w:rsidP="000636A0"/>
    <w:p w14:paraId="23379CE4" w14:textId="77777777" w:rsidR="000636A0" w:rsidRDefault="000636A0" w:rsidP="000636A0"/>
    <w:p w14:paraId="67388821" w14:textId="77777777" w:rsidR="000636A0" w:rsidRDefault="000636A0"/>
    <w:sectPr w:rsidR="0006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804"/>
    <w:multiLevelType w:val="hybridMultilevel"/>
    <w:tmpl w:val="3280A6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E5E21"/>
    <w:multiLevelType w:val="hybridMultilevel"/>
    <w:tmpl w:val="C6EA78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D1236"/>
    <w:multiLevelType w:val="multilevel"/>
    <w:tmpl w:val="A734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755842">
    <w:abstractNumId w:val="2"/>
    <w:lvlOverride w:ilvl="0">
      <w:lvl w:ilvl="0">
        <w:numFmt w:val="upperLetter"/>
        <w:lvlText w:val="%1."/>
        <w:lvlJc w:val="left"/>
      </w:lvl>
    </w:lvlOverride>
  </w:num>
  <w:num w:numId="2" w16cid:durableId="309482383">
    <w:abstractNumId w:val="1"/>
  </w:num>
  <w:num w:numId="3" w16cid:durableId="136991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0"/>
    <w:rsid w:val="00050F76"/>
    <w:rsid w:val="000636A0"/>
    <w:rsid w:val="000D3D7F"/>
    <w:rsid w:val="00134F2B"/>
    <w:rsid w:val="00155D50"/>
    <w:rsid w:val="0037061C"/>
    <w:rsid w:val="003E1C2F"/>
    <w:rsid w:val="008D117A"/>
    <w:rsid w:val="008D3414"/>
    <w:rsid w:val="00917C70"/>
    <w:rsid w:val="009A0D80"/>
    <w:rsid w:val="00A60215"/>
    <w:rsid w:val="00B62FDE"/>
    <w:rsid w:val="00F5262B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E5C3"/>
  <w15:chartTrackingRefBased/>
  <w15:docId w15:val="{4FCE521C-57A2-471C-A857-39E3AD1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Dauer</dc:creator>
  <cp:keywords/>
  <dc:description/>
  <cp:lastModifiedBy>Donald Kuehne</cp:lastModifiedBy>
  <cp:revision>7</cp:revision>
  <dcterms:created xsi:type="dcterms:W3CDTF">2023-03-31T21:14:00Z</dcterms:created>
  <dcterms:modified xsi:type="dcterms:W3CDTF">2023-04-03T00:51:00Z</dcterms:modified>
</cp:coreProperties>
</file>