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612D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8837002"/>
      <w:r w:rsidRPr="006C1A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Hercules Education Foundation</w:t>
      </w:r>
    </w:p>
    <w:p w14:paraId="3BE3E167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AEF08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Board Meeting Agenda</w:t>
      </w:r>
    </w:p>
    <w:p w14:paraId="45C0CBBD" w14:textId="3E86584E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January 12, 2023 - Meeting </w:t>
      </w:r>
      <w:r w:rsidR="00F5415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Minutes </w:t>
      </w:r>
    </w:p>
    <w:p w14:paraId="1054F698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Via Zoom</w:t>
      </w:r>
    </w:p>
    <w:p w14:paraId="2684CC09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942C31" w14:textId="77777777" w:rsidR="006C1AE9" w:rsidRPr="006C1AE9" w:rsidRDefault="006C1AE9" w:rsidP="006C1AE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Opening Procedures</w:t>
      </w:r>
    </w:p>
    <w:p w14:paraId="0270331D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A.1  Welcome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; Call to Order: 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7:13 PM</w:t>
      </w:r>
    </w:p>
    <w:p w14:paraId="256594D0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A.2  Roll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Call: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Sarah Creeley, Donald Kuehne, Kim Dauer-</w:t>
      </w:r>
      <w:proofErr w:type="spellStart"/>
      <w:r w:rsidRPr="006C1AE9">
        <w:rPr>
          <w:rFonts w:ascii="Calibri" w:eastAsia="Times New Roman" w:hAnsi="Calibri" w:cs="Calibri"/>
          <w:color w:val="FF0000"/>
          <w:sz w:val="20"/>
          <w:szCs w:val="20"/>
        </w:rPr>
        <w:t>Sargentini</w:t>
      </w:r>
      <w:proofErr w:type="spellEnd"/>
      <w:r w:rsidRPr="006C1AE9">
        <w:rPr>
          <w:rFonts w:ascii="Calibri" w:eastAsia="Times New Roman" w:hAnsi="Calibri" w:cs="Calibri"/>
          <w:color w:val="FF0000"/>
          <w:sz w:val="20"/>
          <w:szCs w:val="20"/>
        </w:rPr>
        <w:t>, Maddie Yuen, Sylvia Villa-Serrano, Angel Ward-Jackson.</w:t>
      </w:r>
    </w:p>
    <w:p w14:paraId="450AA8A9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A.3  Approval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of Agenda: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Agenda approved with addition of letterhead email discussion added and pending donation. Kim moved to approve.  Sarah seconded. All were in favor.</w:t>
      </w:r>
    </w:p>
    <w:p w14:paraId="44F5359C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A.4  Approval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of Minutes: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Don moved to approve the minutes.  Sarah seconded the motion.  All were in favor.</w:t>
      </w:r>
    </w:p>
    <w:p w14:paraId="0E166FD3" w14:textId="77777777" w:rsidR="006C1AE9" w:rsidRPr="006C1AE9" w:rsidRDefault="006C1AE9" w:rsidP="006C1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CB671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B.   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Financials</w:t>
      </w:r>
    </w:p>
    <w:p w14:paraId="017FB6CA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Bank Balances as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of  12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/31/22</w:t>
      </w:r>
    </w:p>
    <w:p w14:paraId="1B941D88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D9C16" w14:textId="77777777" w:rsidR="006C1AE9" w:rsidRPr="006C1AE9" w:rsidRDefault="006C1AE9" w:rsidP="006C1AE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WF Checking: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$7,272.39</w:t>
      </w:r>
    </w:p>
    <w:p w14:paraId="0299C762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WF Savings: 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$5,589.70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6082AC17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Mechanics Savings: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$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20,168.11</w:t>
      </w:r>
    </w:p>
    <w:p w14:paraId="1010DA5F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</w:t>
      </w:r>
      <w:proofErr w:type="spell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Paypal</w:t>
      </w:r>
      <w:proofErr w:type="spell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Account: </w:t>
      </w:r>
      <w:r w:rsidRPr="006C1AE9">
        <w:rPr>
          <w:rFonts w:ascii="Calibri" w:eastAsia="Times New Roman" w:hAnsi="Calibri" w:cs="Calibri"/>
          <w:color w:val="C00000"/>
          <w:sz w:val="20"/>
          <w:szCs w:val="20"/>
        </w:rPr>
        <w:t>$5,000.00 (run sponsor)</w:t>
      </w:r>
    </w:p>
    <w:p w14:paraId="71961F70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>                </w:t>
      </w:r>
    </w:p>
    <w:p w14:paraId="2740FCFB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C.  Old Business</w:t>
      </w:r>
    </w:p>
    <w:p w14:paraId="0335F53D" w14:textId="77777777" w:rsidR="006C1AE9" w:rsidRPr="006C1AE9" w:rsidRDefault="006C1AE9" w:rsidP="006C1A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C1.  HEF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Postcard  (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Sylvia)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Comments will be sent to Sylvia.</w:t>
      </w:r>
    </w:p>
    <w:p w14:paraId="480DE6A6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63EB4" w14:textId="77777777" w:rsidR="006C1AE9" w:rsidRPr="006C1AE9" w:rsidRDefault="006C1AE9" w:rsidP="006C1A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</w:t>
      </w:r>
    </w:p>
    <w:p w14:paraId="7FB06C68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C2. SW Ticket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Grants  (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Maddie)    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12 one way tickets to be used by March   </w:t>
      </w:r>
    </w:p>
    <w:p w14:paraId="2E3BDD00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</w:t>
      </w:r>
    </w:p>
    <w:p w14:paraId="499A0F5B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</w:t>
      </w:r>
    </w:p>
    <w:p w14:paraId="364C0567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  C3.  Holiday Tree Lighting   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Successful event, next year clarify which table does cookies (only 1)</w:t>
      </w:r>
    </w:p>
    <w:p w14:paraId="1D78171D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</w:t>
      </w:r>
    </w:p>
    <w:p w14:paraId="231B6D15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6E348549" w14:textId="77777777" w:rsidR="006C1AE9" w:rsidRPr="006C1AE9" w:rsidRDefault="006C1AE9" w:rsidP="006C1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A265F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D.    New Business</w:t>
      </w:r>
    </w:p>
    <w:p w14:paraId="04CEF73D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F81DB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D1.   Grant Applications (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Don)   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  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2 new ones: dry erase, Dancing is Poetry in Motion about $1100 (amount higher than our normal maximum)</w:t>
      </w:r>
    </w:p>
    <w:p w14:paraId="095565DC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15E59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 D2.    Grant Application – maximum grant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amount  (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Sarah)    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Sylvia moved we increase the maximum grant amount to $400.  Angel seconded the motion. All were in favor. </w:t>
      </w:r>
    </w:p>
    <w:p w14:paraId="7CFD435C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        </w:t>
      </w:r>
    </w:p>
    <w:p w14:paraId="1B0E281F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5DEF1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D3.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Funded Donor’s Choose Projects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: 9 projects were funded on Giving Tuesday per our conversation last meeting.     </w:t>
      </w:r>
    </w:p>
    <w:p w14:paraId="0CE68770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69CE6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D4. Tax Filings for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2022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 -</w:t>
      </w:r>
      <w:proofErr w:type="gramEnd"/>
      <w:r w:rsidRPr="006C1AE9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Tax filing: IRS, Franchise Tax Board, Attorney General’s office to stay in compliance.  Don will do the taxes &amp; forms when provided </w:t>
      </w:r>
      <w:proofErr w:type="spellStart"/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year end</w:t>
      </w:r>
      <w:proofErr w:type="spellEnd"/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financial report.</w:t>
      </w:r>
    </w:p>
    <w:p w14:paraId="641DC26C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                       </w:t>
      </w:r>
    </w:p>
    <w:p w14:paraId="64B8A325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 D5.  Annual Review of </w:t>
      </w: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Conflict-of-interest Policy in Bylaws: gather at Bear Claw to </w:t>
      </w:r>
      <w:proofErr w:type="gramStart"/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sign</w:t>
      </w:r>
      <w:proofErr w:type="gramEnd"/>
    </w:p>
    <w:p w14:paraId="1A57A13A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D6. Director Roles and Responsibilities (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Don)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Angel</w:t>
      </w:r>
      <w:proofErr w:type="gramEnd"/>
      <w:r w:rsidRPr="006C1AE9">
        <w:rPr>
          <w:rFonts w:ascii="Calibri" w:eastAsia="Times New Roman" w:hAnsi="Calibri" w:cs="Calibri"/>
          <w:color w:val="FF0000"/>
          <w:sz w:val="20"/>
          <w:szCs w:val="20"/>
        </w:rPr>
        <w:t xml:space="preserve"> suggested we look into duty statements for roles as a nonprofit.</w:t>
      </w:r>
    </w:p>
    <w:p w14:paraId="2ED0FF4B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</w:p>
    <w:p w14:paraId="22DEB631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E.   Events / Fundraisers</w:t>
      </w:r>
    </w:p>
    <w:p w14:paraId="55003663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</w:t>
      </w:r>
    </w:p>
    <w:p w14:paraId="043363D6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March 26</w:t>
      </w:r>
      <w:proofErr w:type="gramStart"/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Bottles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&amp; Bites 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directors promote ticket sales,  seek donations of gift cards and alcohol. </w:t>
      </w:r>
    </w:p>
    <w:p w14:paraId="4289C37C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D5579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June 4</w:t>
      </w:r>
      <w:proofErr w:type="gramStart"/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Hercules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Cultural Festival</w:t>
      </w:r>
    </w:p>
    <w:p w14:paraId="1264CC3D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C0C5D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August 1</w:t>
      </w:r>
      <w:proofErr w:type="gramStart"/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st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National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Night Out   </w:t>
      </w:r>
    </w:p>
    <w:p w14:paraId="43731B36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AEC6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October 1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st  Bay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Front Run &amp; Festival</w:t>
      </w:r>
    </w:p>
    <w:p w14:paraId="2028B8B3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19"/>
          <w:szCs w:val="19"/>
          <w:vertAlign w:val="superscript"/>
        </w:rPr>
        <w:t>                                                      </w:t>
      </w:r>
    </w:p>
    <w:p w14:paraId="55426B8A" w14:textId="2D08C888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 F.  Agenda additions:  </w:t>
      </w: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letterhead email and donation:</w:t>
      </w:r>
      <w:r w:rsidR="00EE66F5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preference is director@herculeseducationfoundation.org</w:t>
      </w:r>
    </w:p>
    <w:p w14:paraId="70247608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G.  Adjournment:   </w:t>
      </w: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9:29 PM </w:t>
      </w:r>
    </w:p>
    <w:p w14:paraId="41D0F622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F5F7B" w14:textId="77777777" w:rsidR="006C1AE9" w:rsidRPr="006C1AE9" w:rsidRDefault="006C1AE9" w:rsidP="006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 NEXT MEETING:  Thursday March 9, 2023 </w:t>
      </w:r>
    </w:p>
    <w:bookmarkEnd w:id="0"/>
    <w:p w14:paraId="19ABF45F" w14:textId="77777777" w:rsidR="006C1AE9" w:rsidRDefault="006C1AE9"/>
    <w:sectPr w:rsidR="006C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D1236"/>
    <w:multiLevelType w:val="multilevel"/>
    <w:tmpl w:val="A73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755842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E9"/>
    <w:rsid w:val="006C1AE9"/>
    <w:rsid w:val="00EE66F5"/>
    <w:rsid w:val="00F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6E39"/>
  <w15:chartTrackingRefBased/>
  <w15:docId w15:val="{53BB887B-45E9-40E6-91FD-29BF584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C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Dauer</dc:creator>
  <cp:keywords/>
  <dc:description/>
  <cp:lastModifiedBy>Dauer-Sargentini, Kimberly</cp:lastModifiedBy>
  <cp:revision>2</cp:revision>
  <cp:lastPrinted>2023-03-04T23:12:00Z</cp:lastPrinted>
  <dcterms:created xsi:type="dcterms:W3CDTF">2023-03-04T23:05:00Z</dcterms:created>
  <dcterms:modified xsi:type="dcterms:W3CDTF">2023-03-07T01:58:00Z</dcterms:modified>
</cp:coreProperties>
</file>